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sz w:val="24"/>
          <w:szCs w:val="24"/>
        </w:rPr>
      </w:pPr>
      <w:r w:rsidDel="00000000" w:rsidR="00000000" w:rsidRPr="00000000">
        <w:rPr>
          <w:sz w:val="24"/>
          <w:szCs w:val="24"/>
          <w:rtl w:val="0"/>
        </w:rPr>
        <w:t xml:space="preserve">Hello!</w:t>
      </w:r>
    </w:p>
    <w:p w:rsidR="00000000" w:rsidDel="00000000" w:rsidP="00000000" w:rsidRDefault="00000000" w:rsidRPr="00000000" w14:paraId="00000001">
      <w:pPr>
        <w:rPr>
          <w:sz w:val="24"/>
          <w:szCs w:val="24"/>
        </w:rPr>
      </w:pP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sz w:val="24"/>
          <w:szCs w:val="24"/>
          <w:rtl w:val="0"/>
        </w:rPr>
        <w:t xml:space="preserve">I have been working hard this school year along with over 2,000 USC students to raise money for USC Dance Marathon (USCDM) supporting Palmetto Health Children’s Hospital (PHCH), my local Children's Miracle Network hospital. The money I raise will help the hospital offer the best possible care to sick and injured kids through the Child Life Program. </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This program uses interactive play and conversation to acclimate the child and their siblings to the hospital or their new diagnosis and prepare them for procedures.  The work that the Child Life Specialists do is vital to helping the kids and their families heal, so I've set my overall goal fundraising goal for this year at $___. </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On January 30th, USCDM is having our biggest fundraising day of the year, Forever To Thee Kids Day (FTTK Day). This year, we aim to raise $119,000 in 24 hours, and I'm confident that we can get there, but we need your help!  </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Would you consider making a donation to my Dance Marathon page and helping me reach my fundraising goal? Every cent counts and donations are tax deductible. If you would like to help, you can click here to donate safely and securely online: __(insert link)____.  </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Also, many employers will match donations. If you are comfortable, please ask your employer if they will double your donation by matching it! </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Thank you for your time and consideration of this cause.</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Forever to the kids,</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Name</w:t>
      </w:r>
    </w:p>
    <w:p w:rsidR="00000000" w:rsidDel="00000000" w:rsidP="00000000" w:rsidRDefault="00000000" w:rsidRPr="00000000" w14:paraId="00000011">
      <w:pPr>
        <w:rPr>
          <w:sz w:val="18"/>
          <w:szCs w:val="18"/>
        </w:rPr>
      </w:pPr>
      <w:r w:rsidDel="00000000" w:rsidR="00000000" w:rsidRPr="00000000">
        <w:rPr>
          <w:rtl w:val="0"/>
        </w:rPr>
      </w:r>
    </w:p>
    <w:p w:rsidR="00000000" w:rsidDel="00000000" w:rsidP="00000000" w:rsidRDefault="00000000" w:rsidRPr="00000000" w14:paraId="00000012">
      <w:pPr>
        <w:rPr>
          <w:sz w:val="18"/>
          <w:szCs w:val="18"/>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18"/>
          <w:szCs w:val="18"/>
        </w:rPr>
      </w:pPr>
      <w:r w:rsidDel="00000000" w:rsidR="00000000" w:rsidRPr="00000000">
        <w:rPr>
          <w:rtl w:val="0"/>
        </w:rPr>
      </w:r>
    </w:p>
    <w:p w:rsidR="00000000" w:rsidDel="00000000" w:rsidP="00000000" w:rsidRDefault="00000000" w:rsidRPr="00000000" w14:paraId="00000015">
      <w:pPr>
        <w:rPr>
          <w:sz w:val="18"/>
          <w:szCs w:val="1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